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73E40" w14:textId="2055C14F" w:rsidR="00CB1238" w:rsidRDefault="008B1B69" w:rsidP="006D4B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0" locked="0" layoutInCell="1" allowOverlap="1" wp14:anchorId="1D382ECE" wp14:editId="4D19AF2D">
            <wp:simplePos x="0" y="0"/>
            <wp:positionH relativeFrom="column">
              <wp:posOffset>4612347</wp:posOffset>
            </wp:positionH>
            <wp:positionV relativeFrom="paragraph">
              <wp:posOffset>204568</wp:posOffset>
            </wp:positionV>
            <wp:extent cx="1581150" cy="62801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-горизонт-русс-цвет-электронный-вариант2.png"/>
                    <pic:cNvPicPr/>
                  </pic:nvPicPr>
                  <pic:blipFill rotWithShape="1">
                    <a:blip r:embed="rId5"/>
                    <a:srcRect l="37728" t="14308" r="33093" b="11144"/>
                    <a:stretch/>
                  </pic:blipFill>
                  <pic:spPr bwMode="auto">
                    <a:xfrm>
                      <a:off x="0" y="0"/>
                      <a:ext cx="1581150" cy="62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874" w:rsidRPr="009B646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23738B82" wp14:editId="589F861D">
            <wp:simplePos x="0" y="0"/>
            <wp:positionH relativeFrom="column">
              <wp:posOffset>1732915</wp:posOffset>
            </wp:positionH>
            <wp:positionV relativeFrom="paragraph">
              <wp:posOffset>172085</wp:posOffset>
            </wp:positionV>
            <wp:extent cx="704850" cy="704850"/>
            <wp:effectExtent l="0" t="0" r="0" b="0"/>
            <wp:wrapNone/>
            <wp:docPr id="1" name="Рисунок 1" descr="C:\Users\kulevay.NWAGS\Desktop\группа\ufas-izhevs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evay.NWAGS\Desktop\группа\ufas-izhevsk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F1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240348" wp14:editId="48E8EF59">
                <wp:simplePos x="0" y="0"/>
                <wp:positionH relativeFrom="column">
                  <wp:posOffset>-629285</wp:posOffset>
                </wp:positionH>
                <wp:positionV relativeFrom="paragraph">
                  <wp:posOffset>270510</wp:posOffset>
                </wp:positionV>
                <wp:extent cx="2284730" cy="768350"/>
                <wp:effectExtent l="3175" t="0" r="0" b="31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21883" w14:textId="77777777" w:rsidR="00CB1238" w:rsidRDefault="00CB1238" w:rsidP="00CB1238">
                            <w:pPr>
                              <w:spacing w:after="0" w:line="240" w:lineRule="auto"/>
                              <w:jc w:val="right"/>
                              <w:rPr>
                                <w:rFonts w:ascii="Trebuchet MS" w:hAnsi="Trebuchet MS"/>
                                <w:b/>
                                <w:color w:val="1B6F53"/>
                              </w:rPr>
                            </w:pPr>
                            <w:r w:rsidRPr="00CB1238">
                              <w:rPr>
                                <w:rFonts w:ascii="Trebuchet MS" w:hAnsi="Trebuchet MS"/>
                                <w:b/>
                                <w:color w:val="1B6F53"/>
                              </w:rPr>
                              <w:t xml:space="preserve">Управление Федеральной </w:t>
                            </w:r>
                          </w:p>
                          <w:p w14:paraId="1488F3D8" w14:textId="77777777" w:rsidR="00CB1238" w:rsidRDefault="00CB1238" w:rsidP="00CB1238">
                            <w:pPr>
                              <w:spacing w:after="0" w:line="240" w:lineRule="auto"/>
                              <w:jc w:val="right"/>
                              <w:rPr>
                                <w:rFonts w:ascii="Trebuchet MS" w:hAnsi="Trebuchet MS"/>
                                <w:b/>
                                <w:color w:val="1B6F53"/>
                              </w:rPr>
                            </w:pPr>
                            <w:r w:rsidRPr="00CB1238">
                              <w:rPr>
                                <w:rFonts w:ascii="Trebuchet MS" w:hAnsi="Trebuchet MS"/>
                                <w:b/>
                                <w:color w:val="1B6F53"/>
                              </w:rPr>
                              <w:t xml:space="preserve">антимонопольной службы </w:t>
                            </w:r>
                          </w:p>
                          <w:p w14:paraId="22204025" w14:textId="2C5358F8" w:rsidR="00CB1238" w:rsidRPr="00CB1238" w:rsidRDefault="00CB1238" w:rsidP="00CB1238">
                            <w:pPr>
                              <w:spacing w:after="0" w:line="240" w:lineRule="auto"/>
                              <w:jc w:val="right"/>
                              <w:rPr>
                                <w:rFonts w:ascii="Trebuchet MS" w:hAnsi="Trebuchet MS"/>
                                <w:b/>
                                <w:color w:val="1B6F53"/>
                              </w:rPr>
                            </w:pPr>
                            <w:r w:rsidRPr="00CB1238">
                              <w:rPr>
                                <w:rFonts w:ascii="Trebuchet MS" w:hAnsi="Trebuchet MS"/>
                                <w:b/>
                                <w:color w:val="1B6F53"/>
                              </w:rPr>
                              <w:t>по Санкт-Петербургу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4034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9.55pt;margin-top:21.3pt;width:179.9pt;height:6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" stroked="f">
                <v:textbox>
                  <w:txbxContent>
                    <w:p w14:paraId="76621883" w14:textId="77777777" w:rsidR="00CB1238" w:rsidRDefault="00CB1238" w:rsidP="00CB1238">
                      <w:pPr>
                        <w:spacing w:after="0" w:line="240" w:lineRule="auto"/>
                        <w:jc w:val="right"/>
                        <w:rPr>
                          <w:rFonts w:ascii="Trebuchet MS" w:hAnsi="Trebuchet MS"/>
                          <w:b/>
                          <w:color w:val="1B6F53"/>
                        </w:rPr>
                      </w:pPr>
                      <w:r w:rsidRPr="00CB1238">
                        <w:rPr>
                          <w:rFonts w:ascii="Trebuchet MS" w:hAnsi="Trebuchet MS"/>
                          <w:b/>
                          <w:color w:val="1B6F53"/>
                        </w:rPr>
                        <w:t xml:space="preserve">Управление Федеральной </w:t>
                      </w:r>
                    </w:p>
                    <w:p w14:paraId="1488F3D8" w14:textId="77777777" w:rsidR="00CB1238" w:rsidRDefault="00CB1238" w:rsidP="00CB1238">
                      <w:pPr>
                        <w:spacing w:after="0" w:line="240" w:lineRule="auto"/>
                        <w:jc w:val="right"/>
                        <w:rPr>
                          <w:rFonts w:ascii="Trebuchet MS" w:hAnsi="Trebuchet MS"/>
                          <w:b/>
                          <w:color w:val="1B6F53"/>
                        </w:rPr>
                      </w:pPr>
                      <w:r w:rsidRPr="00CB1238">
                        <w:rPr>
                          <w:rFonts w:ascii="Trebuchet MS" w:hAnsi="Trebuchet MS"/>
                          <w:b/>
                          <w:color w:val="1B6F53"/>
                        </w:rPr>
                        <w:t xml:space="preserve">антимонопольной службы </w:t>
                      </w:r>
                    </w:p>
                    <w:p w14:paraId="22204025" w14:textId="2C5358F8" w:rsidR="00CB1238" w:rsidRPr="00CB1238" w:rsidRDefault="00CB1238" w:rsidP="00CB1238">
                      <w:pPr>
                        <w:spacing w:after="0" w:line="240" w:lineRule="auto"/>
                        <w:jc w:val="right"/>
                        <w:rPr>
                          <w:rFonts w:ascii="Trebuchet MS" w:hAnsi="Trebuchet MS"/>
                          <w:b/>
                          <w:color w:val="1B6F53"/>
                        </w:rPr>
                      </w:pPr>
                      <w:r w:rsidRPr="00CB1238">
                        <w:rPr>
                          <w:rFonts w:ascii="Trebuchet MS" w:hAnsi="Trebuchet MS"/>
                          <w:b/>
                          <w:color w:val="1B6F53"/>
                        </w:rPr>
                        <w:t>по Санкт-Петербургу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8DC1D0" w14:textId="14E5C094" w:rsidR="00CB1238" w:rsidRDefault="008B1B69" w:rsidP="006D4B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Hlk482949464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6672" behindDoc="0" locked="0" layoutInCell="1" allowOverlap="1" wp14:anchorId="45A7EBAB" wp14:editId="79AA6035">
            <wp:simplePos x="0" y="0"/>
            <wp:positionH relativeFrom="column">
              <wp:posOffset>2732747</wp:posOffset>
            </wp:positionH>
            <wp:positionV relativeFrom="paragraph">
              <wp:posOffset>8890</wp:posOffset>
            </wp:positionV>
            <wp:extent cx="1841500" cy="6280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-горизонт-русс-цвет-электронный-вариант2.png"/>
                    <pic:cNvPicPr/>
                  </pic:nvPicPr>
                  <pic:blipFill rotWithShape="1">
                    <a:blip r:embed="rId5"/>
                    <a:srcRect l="-235" t="14308" r="66256" b="11144"/>
                    <a:stretch/>
                  </pic:blipFill>
                  <pic:spPr bwMode="auto">
                    <a:xfrm>
                      <a:off x="0" y="0"/>
                      <a:ext cx="1841500" cy="62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7C082" w14:textId="3C851CE4" w:rsidR="00CB1238" w:rsidRDefault="00CB1238" w:rsidP="006D4B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952B56" w14:textId="0BE05B03" w:rsidR="00CB1238" w:rsidRDefault="00CB1238" w:rsidP="006D4B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C18924" w14:textId="522836E8" w:rsidR="006D4BEB" w:rsidRDefault="006D4BEB" w:rsidP="006D4B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B6E918" w14:textId="68DDD21F" w:rsidR="00502285" w:rsidRPr="006D4BEB" w:rsidRDefault="00502285" w:rsidP="006D4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190E57" w14:textId="77777777" w:rsidR="00AE1B9C" w:rsidRPr="00BE30DE" w:rsidRDefault="00BE30DE" w:rsidP="00BE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D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6C480A87" w14:textId="3A081B89" w:rsidR="00BE30DE" w:rsidRPr="00BE30DE" w:rsidRDefault="00BE30DE" w:rsidP="00BE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DE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14:paraId="22C8BE9A" w14:textId="77777777" w:rsidR="00BE30DE" w:rsidRPr="00BE30DE" w:rsidRDefault="00BE30DE" w:rsidP="00BE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DE">
        <w:rPr>
          <w:rFonts w:ascii="Times New Roman" w:hAnsi="Times New Roman" w:cs="Times New Roman"/>
          <w:b/>
          <w:sz w:val="28"/>
          <w:szCs w:val="28"/>
        </w:rPr>
        <w:t xml:space="preserve">«Стратегия развития конкуренции в России: </w:t>
      </w:r>
    </w:p>
    <w:p w14:paraId="0A44E09B" w14:textId="77777777" w:rsidR="00BE30DE" w:rsidRPr="00BE30DE" w:rsidRDefault="00BE30DE" w:rsidP="00BE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DE">
        <w:rPr>
          <w:rFonts w:ascii="Times New Roman" w:hAnsi="Times New Roman" w:cs="Times New Roman"/>
          <w:b/>
          <w:sz w:val="28"/>
          <w:szCs w:val="28"/>
        </w:rPr>
        <w:t>опыт и перспективы Санкт-Петербурга»</w:t>
      </w:r>
    </w:p>
    <w:p w14:paraId="0F6958CD" w14:textId="77777777" w:rsidR="00BE30DE" w:rsidRDefault="00BE30DE" w:rsidP="00BE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DE">
        <w:rPr>
          <w:rFonts w:ascii="Times New Roman" w:hAnsi="Times New Roman" w:cs="Times New Roman"/>
          <w:b/>
          <w:sz w:val="28"/>
          <w:szCs w:val="28"/>
        </w:rPr>
        <w:t>(Санкт-Петербург, 23 мая 2017 г</w:t>
      </w:r>
      <w:r w:rsidR="00A26B25">
        <w:rPr>
          <w:rFonts w:ascii="Times New Roman" w:hAnsi="Times New Roman" w:cs="Times New Roman"/>
          <w:b/>
          <w:sz w:val="28"/>
          <w:szCs w:val="28"/>
        </w:rPr>
        <w:t>.</w:t>
      </w:r>
      <w:r w:rsidRPr="00BE30D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578076AE" w14:textId="77777777" w:rsidR="00BE30DE" w:rsidRDefault="00BE30DE" w:rsidP="00BE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9"/>
        <w:gridCol w:w="3861"/>
        <w:gridCol w:w="3995"/>
      </w:tblGrid>
      <w:tr w:rsidR="00CD17F5" w14:paraId="41C65A11" w14:textId="77777777" w:rsidTr="00CD17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C32F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CEB9" w14:textId="77777777" w:rsidR="00CD17F5" w:rsidRDefault="00CD17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участников.</w:t>
            </w:r>
          </w:p>
          <w:p w14:paraId="376D5138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Кофе.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AC27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7F5" w14:paraId="0808D7E0" w14:textId="77777777" w:rsidTr="00CD17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086D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3E06" w14:textId="77777777" w:rsidR="00CD17F5" w:rsidRDefault="00CD17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научно-практической конференции.</w:t>
            </w:r>
          </w:p>
          <w:p w14:paraId="783252E7" w14:textId="77777777" w:rsidR="00CD17F5" w:rsidRDefault="00CD17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A36952" w14:textId="77777777" w:rsidR="00CD17F5" w:rsidRDefault="00CD17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Приветственное слово.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3CF1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 Вадим Валерьевич – руководитель Санкт-Петербургского УФАС России, заведующий кафедрой контроллинга и антимонопольного регулирования Северо-Западного института управления РАНХиГС  </w:t>
            </w:r>
          </w:p>
          <w:p w14:paraId="0D8AAE57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4EE958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Мовчан Сергей Николаевич – вице-губернатор Санкт-Петербурга</w:t>
            </w:r>
          </w:p>
          <w:p w14:paraId="1A5A8F1E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312394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Шамахов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Александрович – Директор Северо-Западного института управления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РАНХиГС</w:t>
            </w:r>
          </w:p>
          <w:p w14:paraId="3B2EA8A7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7F5" w14:paraId="1A08A821" w14:textId="77777777" w:rsidTr="00CD17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719C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0-10.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4138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Ещё один шаг вперёд: Стандарт развития конкуренции в России.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C920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 Вадим Валерьевич – руководитель Санкт-Петербургского УФАС России, заведующий кафедрой контроллинга и антимонопольного регулирования Северо-Западного института управления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РАНХиГС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06EBAAEB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7F5" w14:paraId="1CFFBA9D" w14:textId="77777777" w:rsidTr="00CD17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BAA6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6924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Конкуренция как фактор развития российских регионов.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6710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Ходачек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Михайлович – доктор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наук, профессор Северо-Западного института управления РАНХиГС, научный руководитель факультета экономики и финансов</w:t>
            </w:r>
          </w:p>
        </w:tc>
      </w:tr>
      <w:tr w:rsidR="00CD17F5" w14:paraId="7EEB03A1" w14:textId="77777777" w:rsidTr="00CD17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DECC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10.50-11.10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EFB5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Перспективы развития российской экономики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C40D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Травин Дмитрий Яковлевич – профессор Европейского университета в Санкт-Петербурге</w:t>
            </w:r>
          </w:p>
        </w:tc>
      </w:tr>
      <w:tr w:rsidR="00CD17F5" w14:paraId="23729C48" w14:textId="77777777" w:rsidTr="00CD17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40AF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11.10-11.25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4387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Опыт внедрения Стандарта развития конкуренции в Санкт-Петербурге: достижения и проблемы.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7699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Кузин Сергей Константинович – главный специалист отдела государственного регулирования предпринимательской деятельности Управления развития предпринимательства, Комитет по развитию предпринимательства и потребительского рынка Санкт-Петербурга</w:t>
            </w:r>
          </w:p>
        </w:tc>
      </w:tr>
      <w:tr w:rsidR="00CD17F5" w14:paraId="0C580CBA" w14:textId="77777777" w:rsidTr="00CD17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41AE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11.25-11.35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B402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развитии конкуренции в сфере туризма и гостиничного бизнеса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9E0B" w14:textId="77777777" w:rsidR="00CD17F5" w:rsidRDefault="00CD17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Style w:val="a4"/>
                <w:b w:val="0"/>
                <w:sz w:val="26"/>
                <w:szCs w:val="26"/>
              </w:rPr>
              <w:t>Шадская</w:t>
            </w:r>
            <w:proofErr w:type="spellEnd"/>
            <w:r>
              <w:rPr>
                <w:rStyle w:val="a4"/>
                <w:b w:val="0"/>
                <w:sz w:val="26"/>
                <w:szCs w:val="26"/>
              </w:rPr>
              <w:t xml:space="preserve"> Екатерина Валерьевна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Северо-Западного регионального отделения Российского союза туристской индустрии</w:t>
            </w:r>
          </w:p>
        </w:tc>
      </w:tr>
      <w:tr w:rsidR="00CD17F5" w14:paraId="3DFD4D53" w14:textId="77777777" w:rsidTr="00CD17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F172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11.35-11.45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6CE5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Конкуренция на рынке жилищного строительства приоритет или нет?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55CC" w14:textId="77777777" w:rsidR="00CD17F5" w:rsidRDefault="00CD17F5">
            <w:pPr>
              <w:rPr>
                <w:rStyle w:val="a4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Синочкин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Юрьевич - шеф-редактор ООО ИИЦ «Недвижимость Петербурга»</w:t>
            </w:r>
          </w:p>
        </w:tc>
      </w:tr>
      <w:tr w:rsidR="00CD17F5" w14:paraId="271A1AEE" w14:textId="77777777" w:rsidTr="00CD17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374E" w14:textId="77777777" w:rsidR="00CD17F5" w:rsidRDefault="00CD17F5">
            <w:pPr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11.45-11.55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701F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изменении оценки эффективности деятельности высших должностных лиц субъектов Российской Федерации в части показателя «Содействие развитию конкуренции».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255C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Даугавет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Игоревич – директор Центра исследования рыночной среды</w:t>
            </w:r>
          </w:p>
        </w:tc>
      </w:tr>
      <w:tr w:rsidR="00CD17F5" w14:paraId="4A90AE3D" w14:textId="77777777" w:rsidTr="00CD17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F481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11.55-12.05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BCC0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конкурентной среды в секторе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(Сделай сам)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DAF4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Евневич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Александровна – член совета директоров ООО «Максидом» </w:t>
            </w:r>
          </w:p>
        </w:tc>
      </w:tr>
      <w:tr w:rsidR="00CD17F5" w14:paraId="2720EE92" w14:textId="77777777" w:rsidTr="00CD17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2DB5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.05-12.15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4089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Быть или не быть частным операторам коммунальной инфраструктуры в Санкт-Петербурге и Ленинградской области.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A210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 Владимир Викторович – эксперт Санкт-Петербургского регионального отделения "Деловой России"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CD17F5" w14:paraId="1EA91169" w14:textId="77777777" w:rsidTr="00CD17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17B4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12.15-13.20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24DD" w14:textId="77777777" w:rsidR="00CD17F5" w:rsidRDefault="00CD17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Дискуссия.</w:t>
            </w:r>
          </w:p>
          <w:p w14:paraId="061A0F46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B3DE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7F5" w14:paraId="6C3FBDDB" w14:textId="77777777" w:rsidTr="00CD17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A0BE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13.20-13.30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6A52" w14:textId="77777777" w:rsidR="00CD17F5" w:rsidRDefault="00CD17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Подведение итогов.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A8B3" w14:textId="77777777" w:rsidR="00CD17F5" w:rsidRDefault="00CD1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4636ACD" w14:textId="77777777" w:rsidR="00CD17F5" w:rsidRDefault="00CD17F5" w:rsidP="00CD17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557C6D4" w14:textId="77777777" w:rsidR="006D4BEB" w:rsidRPr="00BE30DE" w:rsidRDefault="006D4B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D4BEB" w:rsidRPr="00BE30DE" w:rsidSect="00AE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DE"/>
    <w:rsid w:val="000466CC"/>
    <w:rsid w:val="000E6CE9"/>
    <w:rsid w:val="00143631"/>
    <w:rsid w:val="001C3732"/>
    <w:rsid w:val="001E3DC6"/>
    <w:rsid w:val="00205516"/>
    <w:rsid w:val="002A28E9"/>
    <w:rsid w:val="002D17B0"/>
    <w:rsid w:val="00356213"/>
    <w:rsid w:val="00404874"/>
    <w:rsid w:val="004A7340"/>
    <w:rsid w:val="00502285"/>
    <w:rsid w:val="006B0FF6"/>
    <w:rsid w:val="006D4BEB"/>
    <w:rsid w:val="006D7BC5"/>
    <w:rsid w:val="00705695"/>
    <w:rsid w:val="0070627A"/>
    <w:rsid w:val="00777218"/>
    <w:rsid w:val="00811DC4"/>
    <w:rsid w:val="008B1B69"/>
    <w:rsid w:val="009B646D"/>
    <w:rsid w:val="009E08DF"/>
    <w:rsid w:val="009F49BB"/>
    <w:rsid w:val="00A26B25"/>
    <w:rsid w:val="00A42351"/>
    <w:rsid w:val="00A7266C"/>
    <w:rsid w:val="00AC0A1F"/>
    <w:rsid w:val="00AE1B9C"/>
    <w:rsid w:val="00B107FF"/>
    <w:rsid w:val="00B8236C"/>
    <w:rsid w:val="00BC5BD2"/>
    <w:rsid w:val="00BE30DE"/>
    <w:rsid w:val="00CA40C8"/>
    <w:rsid w:val="00CB1238"/>
    <w:rsid w:val="00CB7102"/>
    <w:rsid w:val="00CD17F5"/>
    <w:rsid w:val="00D131CD"/>
    <w:rsid w:val="00D17F68"/>
    <w:rsid w:val="00EA6292"/>
    <w:rsid w:val="00EB1F14"/>
    <w:rsid w:val="00E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DF275"/>
  <w15:docId w15:val="{8001F79D-5514-4649-926E-3C139C60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A28E9"/>
    <w:rPr>
      <w:b/>
      <w:bCs/>
    </w:rPr>
  </w:style>
  <w:style w:type="paragraph" w:styleId="a5">
    <w:name w:val="List Paragraph"/>
    <w:basedOn w:val="a"/>
    <w:uiPriority w:val="34"/>
    <w:qFormat/>
    <w:rsid w:val="004A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DBB6-01BB-488C-9024-C3DF124D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to78-maryina</dc:creator>
  <cp:lastModifiedBy>Кристина Слинько</cp:lastModifiedBy>
  <cp:revision>4</cp:revision>
  <cp:lastPrinted>2017-05-17T07:48:00Z</cp:lastPrinted>
  <dcterms:created xsi:type="dcterms:W3CDTF">2017-05-19T07:20:00Z</dcterms:created>
  <dcterms:modified xsi:type="dcterms:W3CDTF">2017-05-22T14:25:00Z</dcterms:modified>
</cp:coreProperties>
</file>